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3C59E" w14:textId="07C8F9C5" w:rsidR="00A43B11" w:rsidRDefault="00557B6D" w:rsidP="0024254D">
      <w:pPr>
        <w:pStyle w:val="Ttulo"/>
        <w:jc w:val="both"/>
        <w:rPr>
          <w:rFonts w:eastAsia="Times New Roman"/>
          <w:b/>
          <w:bCs/>
          <w:sz w:val="52"/>
          <w:szCs w:val="52"/>
          <w:lang w:eastAsia="es-CL"/>
        </w:rPr>
      </w:pPr>
      <w:r>
        <w:rPr>
          <w:rFonts w:eastAsia="Times New Roman"/>
          <w:b/>
          <w:bCs/>
          <w:noProof/>
          <w:sz w:val="52"/>
          <w:szCs w:val="52"/>
          <w:lang w:eastAsia="es-CL"/>
        </w:rPr>
        <w:drawing>
          <wp:inline distT="0" distB="0" distL="0" distR="0" wp14:anchorId="6FCE1B83" wp14:editId="333F3677">
            <wp:extent cx="6828311" cy="1389380"/>
            <wp:effectExtent l="0" t="0" r="0" b="1270"/>
            <wp:docPr id="1" name="Imagen 1" descr="Text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con confianza media"/>
                    <pic:cNvPicPr/>
                  </pic:nvPicPr>
                  <pic:blipFill>
                    <a:blip r:embed="rId4" cstate="print">
                      <a:extLst>
                        <a:ext uri="{28A0092B-C50C-407E-A947-70E740481C1C}">
                          <a14:useLocalDpi xmlns:a14="http://schemas.microsoft.com/office/drawing/2010/main" val="0"/>
                        </a:ext>
                      </a:extLst>
                    </a:blip>
                    <a:stretch>
                      <a:fillRect/>
                    </a:stretch>
                  </pic:blipFill>
                  <pic:spPr>
                    <a:xfrm>
                      <a:off x="0" y="0"/>
                      <a:ext cx="6836691" cy="1391085"/>
                    </a:xfrm>
                    <a:prstGeom prst="rect">
                      <a:avLst/>
                    </a:prstGeom>
                  </pic:spPr>
                </pic:pic>
              </a:graphicData>
            </a:graphic>
          </wp:inline>
        </w:drawing>
      </w:r>
    </w:p>
    <w:p w14:paraId="4422AAAC" w14:textId="1E61B56F" w:rsidR="00557B6D" w:rsidRPr="00557B6D" w:rsidRDefault="00557B6D" w:rsidP="00557B6D">
      <w:pPr>
        <w:rPr>
          <w:lang w:eastAsia="es-CL"/>
        </w:rPr>
      </w:pPr>
      <w:r>
        <w:rPr>
          <w:noProof/>
          <w:lang w:eastAsia="es-CL"/>
        </w:rPr>
        <w:drawing>
          <wp:inline distT="0" distB="0" distL="0" distR="0" wp14:anchorId="257A20B2" wp14:editId="47AC7E1C">
            <wp:extent cx="6828155" cy="1888176"/>
            <wp:effectExtent l="0" t="0" r="0" b="0"/>
            <wp:docPr id="2" name="Imagen 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Diagrama&#10;&#10;Descripción generada automáticamente"/>
                    <pic:cNvPicPr/>
                  </pic:nvPicPr>
                  <pic:blipFill>
                    <a:blip r:embed="rId5">
                      <a:extLst>
                        <a:ext uri="{28A0092B-C50C-407E-A947-70E740481C1C}">
                          <a14:useLocalDpi xmlns:a14="http://schemas.microsoft.com/office/drawing/2010/main" val="0"/>
                        </a:ext>
                      </a:extLst>
                    </a:blip>
                    <a:stretch>
                      <a:fillRect/>
                    </a:stretch>
                  </pic:blipFill>
                  <pic:spPr>
                    <a:xfrm>
                      <a:off x="0" y="0"/>
                      <a:ext cx="6853679" cy="1895234"/>
                    </a:xfrm>
                    <a:prstGeom prst="rect">
                      <a:avLst/>
                    </a:prstGeom>
                  </pic:spPr>
                </pic:pic>
              </a:graphicData>
            </a:graphic>
          </wp:inline>
        </w:drawing>
      </w:r>
    </w:p>
    <w:p w14:paraId="506C9971" w14:textId="7EC26C20" w:rsidR="0024254D" w:rsidRPr="00557B6D" w:rsidRDefault="0024254D" w:rsidP="0024254D">
      <w:pPr>
        <w:pStyle w:val="Ttulo"/>
        <w:jc w:val="both"/>
        <w:rPr>
          <w:rFonts w:ascii="Verdana" w:eastAsia="Times New Roman" w:hAnsi="Verdana"/>
          <w:b/>
          <w:bCs/>
          <w:sz w:val="52"/>
          <w:szCs w:val="52"/>
          <w:lang w:eastAsia="es-CL"/>
        </w:rPr>
      </w:pPr>
      <w:r w:rsidRPr="00557B6D">
        <w:rPr>
          <w:rFonts w:ascii="Verdana" w:eastAsia="Times New Roman" w:hAnsi="Verdana"/>
          <w:b/>
          <w:bCs/>
          <w:sz w:val="52"/>
          <w:szCs w:val="52"/>
          <w:lang w:eastAsia="es-CL"/>
        </w:rPr>
        <w:t xml:space="preserve">El vergonzoso </w:t>
      </w:r>
      <w:proofErr w:type="gramStart"/>
      <w:r w:rsidRPr="00557B6D">
        <w:rPr>
          <w:rFonts w:ascii="Verdana" w:eastAsia="Times New Roman" w:hAnsi="Verdana"/>
          <w:b/>
          <w:bCs/>
          <w:sz w:val="52"/>
          <w:szCs w:val="52"/>
          <w:lang w:eastAsia="es-CL"/>
        </w:rPr>
        <w:t>show</w:t>
      </w:r>
      <w:proofErr w:type="gramEnd"/>
      <w:r w:rsidRPr="00557B6D">
        <w:rPr>
          <w:rFonts w:ascii="Verdana" w:eastAsia="Times New Roman" w:hAnsi="Verdana"/>
          <w:b/>
          <w:bCs/>
          <w:sz w:val="52"/>
          <w:szCs w:val="52"/>
          <w:lang w:eastAsia="es-CL"/>
        </w:rPr>
        <w:t xml:space="preserve"> del viejo </w:t>
      </w:r>
      <w:proofErr w:type="spellStart"/>
      <w:r w:rsidRPr="00557B6D">
        <w:rPr>
          <w:rFonts w:ascii="Verdana" w:eastAsia="Times New Roman" w:hAnsi="Verdana"/>
          <w:b/>
          <w:bCs/>
          <w:sz w:val="52"/>
          <w:szCs w:val="52"/>
          <w:lang w:eastAsia="es-CL"/>
        </w:rPr>
        <w:t>concertacionismo</w:t>
      </w:r>
      <w:proofErr w:type="spellEnd"/>
      <w:r w:rsidR="00A43B11" w:rsidRPr="00557B6D">
        <w:rPr>
          <w:rFonts w:ascii="Verdana" w:eastAsia="Times New Roman" w:hAnsi="Verdana"/>
          <w:b/>
          <w:bCs/>
          <w:sz w:val="52"/>
          <w:szCs w:val="52"/>
          <w:lang w:eastAsia="es-CL"/>
        </w:rPr>
        <w:t>/</w:t>
      </w:r>
      <w:r w:rsidR="00A43B11" w:rsidRPr="00B55426">
        <w:rPr>
          <w:rFonts w:ascii="Verdana" w:eastAsia="Times New Roman" w:hAnsi="Verdana"/>
          <w:b/>
          <w:bCs/>
          <w:sz w:val="52"/>
          <w:szCs w:val="52"/>
          <w:u w:val="single"/>
          <w:lang w:eastAsia="es-CL"/>
        </w:rPr>
        <w:t xml:space="preserve">Nueva </w:t>
      </w:r>
      <w:r w:rsidR="00557B6D" w:rsidRPr="00B55426">
        <w:rPr>
          <w:rFonts w:ascii="Verdana" w:eastAsia="Times New Roman" w:hAnsi="Verdana"/>
          <w:b/>
          <w:bCs/>
          <w:sz w:val="52"/>
          <w:szCs w:val="52"/>
          <w:u w:val="single"/>
          <w:lang w:eastAsia="es-CL"/>
        </w:rPr>
        <w:t>mayoría</w:t>
      </w:r>
      <w:r w:rsidRPr="00557B6D">
        <w:rPr>
          <w:rFonts w:ascii="Verdana" w:eastAsia="Times New Roman" w:hAnsi="Verdana"/>
          <w:b/>
          <w:bCs/>
          <w:sz w:val="52"/>
          <w:szCs w:val="52"/>
          <w:lang w:eastAsia="es-CL"/>
        </w:rPr>
        <w:t>: ¿Políticos o monos porfiados?</w:t>
      </w:r>
    </w:p>
    <w:p w14:paraId="49C3F893" w14:textId="43F322C6"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por Lautaro Guerrero</w:t>
      </w:r>
      <w:r w:rsidR="00A43B11" w:rsidRPr="00A43B11">
        <w:rPr>
          <w:rFonts w:ascii="Verdana" w:eastAsia="Times New Roman" w:hAnsi="Verdana" w:cs="Arial"/>
          <w:color w:val="111111"/>
          <w:lang w:eastAsia="es-CL"/>
        </w:rPr>
        <w:t>: El soberano.</w:t>
      </w:r>
      <w:hyperlink r:id="rId6" w:history="1"/>
    </w:p>
    <w:p w14:paraId="7E23F1AC" w14:textId="162BE914"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b/>
          <w:bCs/>
          <w:i/>
          <w:iCs/>
          <w:color w:val="111111"/>
          <w:lang w:eastAsia="es-CL"/>
        </w:rPr>
        <w:t>El pueblo les viene diciendo desde el estallido</w:t>
      </w:r>
      <w:r w:rsidR="00A43B11" w:rsidRPr="00A43B11">
        <w:rPr>
          <w:rFonts w:ascii="Verdana" w:eastAsia="Times New Roman" w:hAnsi="Verdana" w:cs="Arial"/>
          <w:b/>
          <w:bCs/>
          <w:i/>
          <w:iCs/>
          <w:color w:val="111111"/>
          <w:lang w:eastAsia="es-CL"/>
        </w:rPr>
        <w:t xml:space="preserve">/ </w:t>
      </w:r>
      <w:r w:rsidR="00A43B11" w:rsidRPr="00B55426">
        <w:rPr>
          <w:rFonts w:ascii="Verdana" w:eastAsia="Times New Roman" w:hAnsi="Verdana" w:cs="Arial"/>
          <w:b/>
          <w:bCs/>
          <w:i/>
          <w:iCs/>
          <w:color w:val="111111"/>
          <w:u w:val="single"/>
          <w:lang w:eastAsia="es-CL"/>
        </w:rPr>
        <w:t>la protesta social</w:t>
      </w:r>
      <w:r w:rsidRPr="00B55426">
        <w:rPr>
          <w:rFonts w:ascii="Verdana" w:eastAsia="Times New Roman" w:hAnsi="Verdana" w:cs="Arial"/>
          <w:b/>
          <w:bCs/>
          <w:i/>
          <w:iCs/>
          <w:color w:val="111111"/>
          <w:u w:val="single"/>
          <w:lang w:eastAsia="es-CL"/>
        </w:rPr>
        <w:t xml:space="preserve"> </w:t>
      </w:r>
      <w:r w:rsidR="00A43B11" w:rsidRPr="00B55426">
        <w:rPr>
          <w:rFonts w:ascii="Verdana" w:eastAsia="Times New Roman" w:hAnsi="Verdana" w:cs="Arial"/>
          <w:b/>
          <w:bCs/>
          <w:i/>
          <w:iCs/>
          <w:color w:val="111111"/>
          <w:u w:val="single"/>
          <w:lang w:eastAsia="es-CL"/>
        </w:rPr>
        <w:t>del 18 de Octubre</w:t>
      </w:r>
      <w:r w:rsidRPr="00A43B11">
        <w:rPr>
          <w:rFonts w:ascii="Verdana" w:eastAsia="Times New Roman" w:hAnsi="Verdana" w:cs="Arial"/>
          <w:b/>
          <w:bCs/>
          <w:i/>
          <w:iCs/>
          <w:color w:val="111111"/>
          <w:lang w:eastAsia="es-CL"/>
        </w:rPr>
        <w:t xml:space="preserve"> hasta ahora, pasando por plebiscito y elecciones, que ya no los quiere ver ni en pintura por sinvergüenzas y traidores. La derecha y la Concertación se llenaron de cadáveres políticos a partir del fin de semana. Sin embargo, la mayoría de ellos se resisten a sus bien merecidos sarcófagos.</w:t>
      </w:r>
    </w:p>
    <w:p w14:paraId="43FB3E42"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Si hasta antes del fin de semana pasado resultaba triste apreciar a docenas de cadáveres políticos haciendo de analistas para la tele, o entregando sus profundos y sesudos conceptos a los diarios de la cadena El Mercurio, que lo sigan haciendo ahora, </w:t>
      </w:r>
      <w:r w:rsidRPr="00A43B11">
        <w:rPr>
          <w:rFonts w:ascii="Verdana" w:eastAsia="Times New Roman" w:hAnsi="Verdana" w:cs="Arial"/>
          <w:b/>
          <w:bCs/>
          <w:color w:val="111111"/>
          <w:lang w:eastAsia="es-CL"/>
        </w:rPr>
        <w:t>después que el pueblo volvió a decirles que están de lo más bien en sus cómodos sarcófagos</w:t>
      </w:r>
      <w:r w:rsidRPr="00A43B11">
        <w:rPr>
          <w:rFonts w:ascii="Verdana" w:eastAsia="Times New Roman" w:hAnsi="Verdana" w:cs="Arial"/>
          <w:color w:val="111111"/>
          <w:lang w:eastAsia="es-CL"/>
        </w:rPr>
        <w:t>, resulta tan patético como indignante.</w:t>
      </w:r>
    </w:p>
    <w:p w14:paraId="18903DAD"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b/>
          <w:bCs/>
          <w:color w:val="111111"/>
          <w:lang w:eastAsia="es-CL"/>
        </w:rPr>
        <w:t>¿Qué tiene que pasar en este país para que esta legión de muertos caminando deje de hacer el ridículo, jurando que aún tienen alguna relevancia cuando a estas alturas pesan menos que paquete de cabritas?</w:t>
      </w:r>
      <w:r w:rsidRPr="00A43B11">
        <w:rPr>
          <w:rFonts w:ascii="Verdana" w:eastAsia="Times New Roman" w:hAnsi="Verdana" w:cs="Arial"/>
          <w:color w:val="111111"/>
          <w:lang w:eastAsia="es-CL"/>
        </w:rPr>
        <w:t> Porque bastó que se fuera al hoyo la proyectada primaria PC-Frente Amplio y otras fuerzas menores con el Partido Socialista </w:t>
      </w:r>
      <w:r w:rsidRPr="00A43B11">
        <w:rPr>
          <w:rFonts w:ascii="Verdana" w:eastAsia="Times New Roman" w:hAnsi="Verdana" w:cs="Arial"/>
          <w:b/>
          <w:bCs/>
          <w:color w:val="111111"/>
          <w:lang w:eastAsia="es-CL"/>
        </w:rPr>
        <w:t xml:space="preserve">para que resucitara el guatón seboso de José Miguel Insulza, manifestándose indignado por el hecho de que tanto Daniel Jadue como Gabriel </w:t>
      </w:r>
      <w:proofErr w:type="spellStart"/>
      <w:r w:rsidRPr="00A43B11">
        <w:rPr>
          <w:rFonts w:ascii="Verdana" w:eastAsia="Times New Roman" w:hAnsi="Verdana" w:cs="Arial"/>
          <w:b/>
          <w:bCs/>
          <w:color w:val="111111"/>
          <w:lang w:eastAsia="es-CL"/>
        </w:rPr>
        <w:t>Boric</w:t>
      </w:r>
      <w:proofErr w:type="spellEnd"/>
      <w:r w:rsidRPr="00A43B11">
        <w:rPr>
          <w:rFonts w:ascii="Verdana" w:eastAsia="Times New Roman" w:hAnsi="Verdana" w:cs="Arial"/>
          <w:b/>
          <w:bCs/>
          <w:color w:val="111111"/>
          <w:lang w:eastAsia="es-CL"/>
        </w:rPr>
        <w:t xml:space="preserve"> le hubieran parado de frentón los carros a ese invento llamado Paula Narváez</w:t>
      </w:r>
      <w:r w:rsidRPr="00A43B11">
        <w:rPr>
          <w:rFonts w:ascii="Verdana" w:eastAsia="Times New Roman" w:hAnsi="Verdana" w:cs="Arial"/>
          <w:color w:val="111111"/>
          <w:lang w:eastAsia="es-CL"/>
        </w:rPr>
        <w:t>, que haciendo funcionar la cocina chica, quería asegurarles buenas peguitas futuras a sinvergüenzas del PPD que durante estos treinta años se lo han pasado traicionando al pueblo con un entusiasmo digno de mejor causa.</w:t>
      </w:r>
    </w:p>
    <w:p w14:paraId="709AC533" w14:textId="6F45B26F"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lastRenderedPageBreak/>
        <w:t>No hay que ser ni muy perspicaz ni demasiado astuto para colegir que en esa parada estaban los Heraldo Muñoz, los Guido Girardi y otros bacalaos de parecida calaña. </w:t>
      </w:r>
      <w:r w:rsidRPr="00A43B11">
        <w:rPr>
          <w:rFonts w:ascii="Verdana" w:eastAsia="Times New Roman" w:hAnsi="Verdana" w:cs="Arial"/>
          <w:b/>
          <w:bCs/>
          <w:color w:val="111111"/>
          <w:lang w:eastAsia="es-CL"/>
        </w:rPr>
        <w:t>Tipos que no conciben el país sin ellos, en circunstancias que el país hace ratito ya les dio el tremendo chute, por frescos</w:t>
      </w:r>
      <w:r w:rsidR="00A43B11" w:rsidRPr="00A43B11">
        <w:rPr>
          <w:rFonts w:ascii="Verdana" w:eastAsia="Times New Roman" w:hAnsi="Verdana" w:cs="Arial"/>
          <w:b/>
          <w:bCs/>
          <w:color w:val="111111"/>
          <w:lang w:eastAsia="es-CL"/>
        </w:rPr>
        <w:t xml:space="preserve">, </w:t>
      </w:r>
      <w:r w:rsidRPr="00A43B11">
        <w:rPr>
          <w:rFonts w:ascii="Verdana" w:eastAsia="Times New Roman" w:hAnsi="Verdana" w:cs="Arial"/>
          <w:b/>
          <w:bCs/>
          <w:color w:val="111111"/>
          <w:lang w:eastAsia="es-CL"/>
        </w:rPr>
        <w:t>acomodados</w:t>
      </w:r>
      <w:r w:rsidR="00A43B11" w:rsidRPr="00A43B11">
        <w:rPr>
          <w:rFonts w:ascii="Verdana" w:eastAsia="Times New Roman" w:hAnsi="Verdana" w:cs="Arial"/>
          <w:b/>
          <w:bCs/>
          <w:color w:val="111111"/>
          <w:lang w:eastAsia="es-CL"/>
        </w:rPr>
        <w:t>/ corruptos</w:t>
      </w:r>
      <w:r w:rsidRPr="00A43B11">
        <w:rPr>
          <w:rFonts w:ascii="Verdana" w:eastAsia="Times New Roman" w:hAnsi="Verdana" w:cs="Arial"/>
          <w:color w:val="111111"/>
          <w:lang w:eastAsia="es-CL"/>
        </w:rPr>
        <w:t>, y no los quiere ver ni en pintura.</w:t>
      </w:r>
    </w:p>
    <w:p w14:paraId="7C8C2DEF"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¿Qué dijo el “</w:t>
      </w:r>
      <w:proofErr w:type="spellStart"/>
      <w:r w:rsidRPr="00A43B11">
        <w:rPr>
          <w:rFonts w:ascii="Verdana" w:eastAsia="Times New Roman" w:hAnsi="Verdana" w:cs="Arial"/>
          <w:color w:val="111111"/>
          <w:lang w:eastAsia="es-CL"/>
        </w:rPr>
        <w:t>Pánzer</w:t>
      </w:r>
      <w:proofErr w:type="spellEnd"/>
      <w:r w:rsidRPr="00A43B11">
        <w:rPr>
          <w:rFonts w:ascii="Verdana" w:eastAsia="Times New Roman" w:hAnsi="Verdana" w:cs="Arial"/>
          <w:color w:val="111111"/>
          <w:lang w:eastAsia="es-CL"/>
        </w:rPr>
        <w:t>”, reducido a estas alturas a destartalado buque manicero? Que “ellos no podían ser monigotes de nadie”. </w:t>
      </w:r>
      <w:r w:rsidRPr="00A43B11">
        <w:rPr>
          <w:rFonts w:ascii="Verdana" w:eastAsia="Times New Roman" w:hAnsi="Verdana" w:cs="Arial"/>
          <w:b/>
          <w:bCs/>
          <w:color w:val="111111"/>
          <w:lang w:eastAsia="es-CL"/>
        </w:rPr>
        <w:t xml:space="preserve">¡Cáchense la ondita de este </w:t>
      </w:r>
      <w:proofErr w:type="spellStart"/>
      <w:r w:rsidRPr="00A43B11">
        <w:rPr>
          <w:rFonts w:ascii="Verdana" w:eastAsia="Times New Roman" w:hAnsi="Verdana" w:cs="Arial"/>
          <w:b/>
          <w:bCs/>
          <w:color w:val="111111"/>
          <w:lang w:eastAsia="es-CL"/>
        </w:rPr>
        <w:t>pelao</w:t>
      </w:r>
      <w:proofErr w:type="spellEnd"/>
      <w:r w:rsidRPr="00A43B11">
        <w:rPr>
          <w:rFonts w:ascii="Verdana" w:eastAsia="Times New Roman" w:hAnsi="Verdana" w:cs="Arial"/>
          <w:b/>
          <w:bCs/>
          <w:color w:val="111111"/>
          <w:lang w:eastAsia="es-CL"/>
        </w:rPr>
        <w:t xml:space="preserve"> </w:t>
      </w:r>
      <w:proofErr w:type="spellStart"/>
      <w:r w:rsidRPr="00A43B11">
        <w:rPr>
          <w:rFonts w:ascii="Verdana" w:eastAsia="Times New Roman" w:hAnsi="Verdana" w:cs="Arial"/>
          <w:b/>
          <w:bCs/>
          <w:color w:val="111111"/>
          <w:lang w:eastAsia="es-CL"/>
        </w:rPr>
        <w:t>car´e</w:t>
      </w:r>
      <w:proofErr w:type="spellEnd"/>
      <w:r w:rsidRPr="00A43B11">
        <w:rPr>
          <w:rFonts w:ascii="Verdana" w:eastAsia="Times New Roman" w:hAnsi="Verdana" w:cs="Arial"/>
          <w:b/>
          <w:bCs/>
          <w:color w:val="111111"/>
          <w:lang w:eastAsia="es-CL"/>
        </w:rPr>
        <w:t xml:space="preserve"> raja…! Él, que cuando fue canciller de Eduardo </w:t>
      </w:r>
      <w:proofErr w:type="gramStart"/>
      <w:r w:rsidRPr="00A43B11">
        <w:rPr>
          <w:rFonts w:ascii="Verdana" w:eastAsia="Times New Roman" w:hAnsi="Verdana" w:cs="Arial"/>
          <w:b/>
          <w:bCs/>
          <w:color w:val="111111"/>
          <w:lang w:eastAsia="es-CL"/>
        </w:rPr>
        <w:t>Frei  se</w:t>
      </w:r>
      <w:proofErr w:type="gramEnd"/>
      <w:r w:rsidRPr="00A43B11">
        <w:rPr>
          <w:rFonts w:ascii="Verdana" w:eastAsia="Times New Roman" w:hAnsi="Verdana" w:cs="Arial"/>
          <w:b/>
          <w:bCs/>
          <w:color w:val="111111"/>
          <w:lang w:eastAsia="es-CL"/>
        </w:rPr>
        <w:t xml:space="preserve"> volvió loco por rescatar al tirano preso en Londres</w:t>
      </w:r>
      <w:r w:rsidRPr="00A43B11">
        <w:rPr>
          <w:rFonts w:ascii="Verdana" w:eastAsia="Times New Roman" w:hAnsi="Verdana" w:cs="Arial"/>
          <w:color w:val="111111"/>
          <w:lang w:eastAsia="es-CL"/>
        </w:rPr>
        <w:t>, con la barreta de que había que juzgarlo en Chile, transformarse en todo un monigote al servicio del gorila parece que no le molestó para nada y menos lo hizo ponerse colorado.</w:t>
      </w:r>
    </w:p>
    <w:p w14:paraId="28CB2622"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Además, ¿qué otra cosa sino monigote de Estados Unidos fuiste cuando, tras dejar tus bien remunerados cargos en los gobiernos concertacionistas, </w:t>
      </w:r>
      <w:r w:rsidRPr="00A43B11">
        <w:rPr>
          <w:rFonts w:ascii="Verdana" w:eastAsia="Times New Roman" w:hAnsi="Verdana" w:cs="Arial"/>
          <w:b/>
          <w:bCs/>
          <w:color w:val="111111"/>
          <w:lang w:eastAsia="es-CL"/>
        </w:rPr>
        <w:t>te transformaste en secretario general de la Organización de Estados Americanos (OEA)</w:t>
      </w:r>
      <w:r w:rsidRPr="00A43B11">
        <w:rPr>
          <w:rFonts w:ascii="Verdana" w:eastAsia="Times New Roman" w:hAnsi="Verdana" w:cs="Arial"/>
          <w:color w:val="111111"/>
          <w:lang w:eastAsia="es-CL"/>
        </w:rPr>
        <w:t>? ¿</w:t>
      </w:r>
      <w:proofErr w:type="spellStart"/>
      <w:r w:rsidRPr="00A43B11">
        <w:rPr>
          <w:rFonts w:ascii="Verdana" w:eastAsia="Times New Roman" w:hAnsi="Verdana" w:cs="Arial"/>
          <w:color w:val="111111"/>
          <w:lang w:eastAsia="es-CL"/>
        </w:rPr>
        <w:t>Creís</w:t>
      </w:r>
      <w:proofErr w:type="spellEnd"/>
      <w:r w:rsidRPr="00A43B11">
        <w:rPr>
          <w:rFonts w:ascii="Verdana" w:eastAsia="Times New Roman" w:hAnsi="Verdana" w:cs="Arial"/>
          <w:color w:val="111111"/>
          <w:lang w:eastAsia="es-CL"/>
        </w:rPr>
        <w:t xml:space="preserve"> </w:t>
      </w:r>
      <w:proofErr w:type="spellStart"/>
      <w:r w:rsidRPr="00A43B11">
        <w:rPr>
          <w:rFonts w:ascii="Verdana" w:eastAsia="Times New Roman" w:hAnsi="Verdana" w:cs="Arial"/>
          <w:color w:val="111111"/>
          <w:lang w:eastAsia="es-CL"/>
        </w:rPr>
        <w:t>voh</w:t>
      </w:r>
      <w:proofErr w:type="spellEnd"/>
      <w:r w:rsidRPr="00A43B11">
        <w:rPr>
          <w:rFonts w:ascii="Verdana" w:eastAsia="Times New Roman" w:hAnsi="Verdana" w:cs="Arial"/>
          <w:color w:val="111111"/>
          <w:lang w:eastAsia="es-CL"/>
        </w:rPr>
        <w:t>, guatón seboso, que los del perraje no sabemos que ese organismo ha estado siempre a la orden y al servicio de los yanquis, siendo siempre su secretario general el alcahuete mayor de todos los alcahuetes latinoamericanos?</w:t>
      </w:r>
    </w:p>
    <w:p w14:paraId="1482A705"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Pero si el guatón Insulza insiste en su prepotencia sin respaldo, si la Narváez se agrandó más que jugador chileno tras una victoria tan esporádica como afortunada, </w:t>
      </w:r>
      <w:r w:rsidRPr="00A43B11">
        <w:rPr>
          <w:rFonts w:ascii="Verdana" w:eastAsia="Times New Roman" w:hAnsi="Verdana" w:cs="Arial"/>
          <w:b/>
          <w:bCs/>
          <w:color w:val="111111"/>
          <w:lang w:eastAsia="es-CL"/>
        </w:rPr>
        <w:t>Alvarito Elizalde, senador y presidente de los “</w:t>
      </w:r>
      <w:proofErr w:type="spellStart"/>
      <w:r w:rsidRPr="00A43B11">
        <w:rPr>
          <w:rFonts w:ascii="Verdana" w:eastAsia="Times New Roman" w:hAnsi="Verdana" w:cs="Arial"/>
          <w:b/>
          <w:bCs/>
          <w:color w:val="111111"/>
          <w:lang w:eastAsia="es-CL"/>
        </w:rPr>
        <w:t>sociolistos</w:t>
      </w:r>
      <w:proofErr w:type="spellEnd"/>
      <w:r w:rsidRPr="00A43B11">
        <w:rPr>
          <w:rFonts w:ascii="Verdana" w:eastAsia="Times New Roman" w:hAnsi="Verdana" w:cs="Arial"/>
          <w:b/>
          <w:bCs/>
          <w:color w:val="111111"/>
          <w:lang w:eastAsia="es-CL"/>
        </w:rPr>
        <w:t xml:space="preserve">”, sencillamente se sacó los zapatos. Con </w:t>
      </w:r>
      <w:proofErr w:type="gramStart"/>
      <w:r w:rsidRPr="00A43B11">
        <w:rPr>
          <w:rFonts w:ascii="Verdana" w:eastAsia="Times New Roman" w:hAnsi="Verdana" w:cs="Arial"/>
          <w:b/>
          <w:bCs/>
          <w:color w:val="111111"/>
          <w:lang w:eastAsia="es-CL"/>
        </w:rPr>
        <w:t xml:space="preserve">una </w:t>
      </w:r>
      <w:proofErr w:type="spellStart"/>
      <w:r w:rsidRPr="00A43B11">
        <w:rPr>
          <w:rFonts w:ascii="Verdana" w:eastAsia="Times New Roman" w:hAnsi="Verdana" w:cs="Arial"/>
          <w:b/>
          <w:bCs/>
          <w:color w:val="111111"/>
          <w:lang w:eastAsia="es-CL"/>
        </w:rPr>
        <w:t>car</w:t>
      </w:r>
      <w:proofErr w:type="gramEnd"/>
      <w:r w:rsidRPr="00A43B11">
        <w:rPr>
          <w:rFonts w:ascii="Verdana" w:eastAsia="Times New Roman" w:hAnsi="Verdana" w:cs="Arial"/>
          <w:b/>
          <w:bCs/>
          <w:color w:val="111111"/>
          <w:lang w:eastAsia="es-CL"/>
        </w:rPr>
        <w:t>´a</w:t>
      </w:r>
      <w:proofErr w:type="spellEnd"/>
      <w:r w:rsidRPr="00A43B11">
        <w:rPr>
          <w:rFonts w:ascii="Verdana" w:eastAsia="Times New Roman" w:hAnsi="Verdana" w:cs="Arial"/>
          <w:b/>
          <w:bCs/>
          <w:color w:val="111111"/>
          <w:lang w:eastAsia="es-CL"/>
        </w:rPr>
        <w:t xml:space="preserve"> de raja muy similar a la de su correligionario Insulza, dijo tras el fallido acuerdo de primarias con Jadue y </w:t>
      </w:r>
      <w:proofErr w:type="spellStart"/>
      <w:r w:rsidRPr="00A43B11">
        <w:rPr>
          <w:rFonts w:ascii="Verdana" w:eastAsia="Times New Roman" w:hAnsi="Verdana" w:cs="Arial"/>
          <w:b/>
          <w:bCs/>
          <w:color w:val="111111"/>
          <w:lang w:eastAsia="es-CL"/>
        </w:rPr>
        <w:t>Boric</w:t>
      </w:r>
      <w:proofErr w:type="spellEnd"/>
      <w:r w:rsidRPr="00A43B11">
        <w:rPr>
          <w:rFonts w:ascii="Verdana" w:eastAsia="Times New Roman" w:hAnsi="Verdana" w:cs="Arial"/>
          <w:b/>
          <w:bCs/>
          <w:color w:val="111111"/>
          <w:lang w:eastAsia="es-CL"/>
        </w:rPr>
        <w:t xml:space="preserve"> que “al Partido de Allende no se le humilla”</w:t>
      </w:r>
      <w:r w:rsidRPr="00A43B11">
        <w:rPr>
          <w:rFonts w:ascii="Verdana" w:eastAsia="Times New Roman" w:hAnsi="Verdana" w:cs="Arial"/>
          <w:color w:val="111111"/>
          <w:lang w:eastAsia="es-CL"/>
        </w:rPr>
        <w:t>.</w:t>
      </w:r>
    </w:p>
    <w:p w14:paraId="734E14EC"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 xml:space="preserve">¿Pero qué te </w:t>
      </w:r>
      <w:proofErr w:type="spellStart"/>
      <w:r w:rsidRPr="00A43B11">
        <w:rPr>
          <w:rFonts w:ascii="Verdana" w:eastAsia="Times New Roman" w:hAnsi="Verdana" w:cs="Arial"/>
          <w:color w:val="111111"/>
          <w:lang w:eastAsia="es-CL"/>
        </w:rPr>
        <w:t>creís</w:t>
      </w:r>
      <w:proofErr w:type="spellEnd"/>
      <w:r w:rsidRPr="00A43B11">
        <w:rPr>
          <w:rFonts w:ascii="Verdana" w:eastAsia="Times New Roman" w:hAnsi="Verdana" w:cs="Arial"/>
          <w:color w:val="111111"/>
          <w:lang w:eastAsia="es-CL"/>
        </w:rPr>
        <w:t xml:space="preserve">, tontorrón desubicado? Te aseguro que si el “Chicho” reviviera no necesitaría ni lustrarse los zapatos. Le quedarían </w:t>
      </w:r>
      <w:proofErr w:type="spellStart"/>
      <w:r w:rsidRPr="00A43B11">
        <w:rPr>
          <w:rFonts w:ascii="Verdana" w:eastAsia="Times New Roman" w:hAnsi="Verdana" w:cs="Arial"/>
          <w:color w:val="111111"/>
          <w:lang w:eastAsia="es-CL"/>
        </w:rPr>
        <w:t>brillositos</w:t>
      </w:r>
      <w:proofErr w:type="spellEnd"/>
      <w:r w:rsidRPr="00A43B11">
        <w:rPr>
          <w:rFonts w:ascii="Verdana" w:eastAsia="Times New Roman" w:hAnsi="Verdana" w:cs="Arial"/>
          <w:color w:val="111111"/>
          <w:lang w:eastAsia="es-CL"/>
        </w:rPr>
        <w:t xml:space="preserve"> de tanta patada en el poto que les daría a esos socialistas de hoy que, en su gran mayoría en lo que respecta a sus cúpulas, son una vergüenza. </w:t>
      </w:r>
      <w:r w:rsidRPr="00A43B11">
        <w:rPr>
          <w:rFonts w:ascii="Verdana" w:eastAsia="Times New Roman" w:hAnsi="Verdana" w:cs="Arial"/>
          <w:b/>
          <w:bCs/>
          <w:color w:val="111111"/>
          <w:lang w:eastAsia="es-CL"/>
        </w:rPr>
        <w:t xml:space="preserve">¿Te parece que tú, mequetrefe, podrías ponerte a la altura de Erick </w:t>
      </w:r>
      <w:proofErr w:type="spellStart"/>
      <w:r w:rsidRPr="00A43B11">
        <w:rPr>
          <w:rFonts w:ascii="Verdana" w:eastAsia="Times New Roman" w:hAnsi="Verdana" w:cs="Arial"/>
          <w:b/>
          <w:bCs/>
          <w:color w:val="111111"/>
          <w:lang w:eastAsia="es-CL"/>
        </w:rPr>
        <w:t>Schnake</w:t>
      </w:r>
      <w:proofErr w:type="spellEnd"/>
      <w:r w:rsidRPr="00A43B11">
        <w:rPr>
          <w:rFonts w:ascii="Verdana" w:eastAsia="Times New Roman" w:hAnsi="Verdana" w:cs="Arial"/>
          <w:b/>
          <w:bCs/>
          <w:color w:val="111111"/>
          <w:lang w:eastAsia="es-CL"/>
        </w:rPr>
        <w:t>, los Palestro o la “</w:t>
      </w:r>
      <w:proofErr w:type="gramStart"/>
      <w:r w:rsidRPr="00A43B11">
        <w:rPr>
          <w:rFonts w:ascii="Verdana" w:eastAsia="Times New Roman" w:hAnsi="Verdana" w:cs="Arial"/>
          <w:b/>
          <w:bCs/>
          <w:color w:val="111111"/>
          <w:lang w:eastAsia="es-CL"/>
        </w:rPr>
        <w:t>Negra” Lazo, sólo por nombrarte unos pocos socialistas de ayer, que tuvieron una decencia que hoy en tu partido escasea como el uranio?</w:t>
      </w:r>
      <w:proofErr w:type="gramEnd"/>
    </w:p>
    <w:p w14:paraId="1585A516" w14:textId="23CBEBCF"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 xml:space="preserve">¿Se te olvidó que ustedes, junto con los </w:t>
      </w:r>
      <w:proofErr w:type="gramStart"/>
      <w:r w:rsidRPr="00A43B11">
        <w:rPr>
          <w:rFonts w:ascii="Verdana" w:eastAsia="Times New Roman" w:hAnsi="Verdana" w:cs="Arial"/>
          <w:color w:val="111111"/>
          <w:lang w:eastAsia="es-CL"/>
        </w:rPr>
        <w:t>demócrata cristianos</w:t>
      </w:r>
      <w:proofErr w:type="gramEnd"/>
      <w:r w:rsidRPr="00A43B11">
        <w:rPr>
          <w:rFonts w:ascii="Verdana" w:eastAsia="Times New Roman" w:hAnsi="Verdana" w:cs="Arial"/>
          <w:color w:val="111111"/>
          <w:lang w:eastAsia="es-CL"/>
        </w:rPr>
        <w:t xml:space="preserve"> y los </w:t>
      </w:r>
      <w:proofErr w:type="spellStart"/>
      <w:r w:rsidRPr="00A43B11">
        <w:rPr>
          <w:rFonts w:ascii="Verdana" w:eastAsia="Times New Roman" w:hAnsi="Verdana" w:cs="Arial"/>
          <w:color w:val="111111"/>
          <w:lang w:eastAsia="es-CL"/>
        </w:rPr>
        <w:t>pepedé</w:t>
      </w:r>
      <w:proofErr w:type="spellEnd"/>
      <w:r w:rsidRPr="00A43B11">
        <w:rPr>
          <w:rFonts w:ascii="Verdana" w:eastAsia="Times New Roman" w:hAnsi="Verdana" w:cs="Arial"/>
          <w:color w:val="111111"/>
          <w:lang w:eastAsia="es-CL"/>
        </w:rPr>
        <w:t>, se han arreglado los bigotes que es un gusto los últimos treinta años, traicionando una y otra vez al pueblo? </w:t>
      </w:r>
      <w:r w:rsidRPr="00A43B11">
        <w:rPr>
          <w:rFonts w:ascii="Verdana" w:eastAsia="Times New Roman" w:hAnsi="Verdana" w:cs="Arial"/>
          <w:b/>
          <w:bCs/>
          <w:color w:val="111111"/>
          <w:lang w:eastAsia="es-CL"/>
        </w:rPr>
        <w:t>¿No fueron ustedes los que, metiéndose todos sus supuestos principios por buena parte, invirtieron más de 7 mil millones que recibieron como indemnización del Fisco en Soquimich y Pampa Calichera, empresas explotadoras de litio que el yerno del patán hizo suyas sin que ustedes movieran un dedo para impedir ese robo en despoblado al Estado chileno? </w:t>
      </w:r>
      <w:r w:rsidRPr="00A43B11">
        <w:rPr>
          <w:rFonts w:ascii="Verdana" w:eastAsia="Times New Roman" w:hAnsi="Verdana" w:cs="Arial"/>
          <w:color w:val="111111"/>
          <w:lang w:eastAsia="es-CL"/>
        </w:rPr>
        <w:t xml:space="preserve">No sólo eso: hicieron tan buenas migas con el </w:t>
      </w:r>
      <w:r w:rsidR="00A43B11" w:rsidRPr="00A43B11">
        <w:rPr>
          <w:rFonts w:ascii="Verdana" w:eastAsia="Times New Roman" w:hAnsi="Verdana" w:cs="Arial"/>
          <w:color w:val="111111"/>
          <w:lang w:eastAsia="es-CL"/>
        </w:rPr>
        <w:t>delincuente/ saqueador</w:t>
      </w:r>
      <w:r w:rsidRPr="00A43B11">
        <w:rPr>
          <w:rFonts w:ascii="Verdana" w:eastAsia="Times New Roman" w:hAnsi="Verdana" w:cs="Arial"/>
          <w:color w:val="111111"/>
          <w:lang w:eastAsia="es-CL"/>
        </w:rPr>
        <w:t xml:space="preserve"> de Julio Ponce </w:t>
      </w:r>
      <w:proofErr w:type="spellStart"/>
      <w:r w:rsidRPr="00A43B11">
        <w:rPr>
          <w:rFonts w:ascii="Verdana" w:eastAsia="Times New Roman" w:hAnsi="Verdana" w:cs="Arial"/>
          <w:color w:val="111111"/>
          <w:lang w:eastAsia="es-CL"/>
        </w:rPr>
        <w:t>Lerou</w:t>
      </w:r>
      <w:proofErr w:type="spellEnd"/>
      <w:r w:rsidRPr="00A43B11">
        <w:rPr>
          <w:rFonts w:ascii="Verdana" w:eastAsia="Times New Roman" w:hAnsi="Verdana" w:cs="Arial"/>
          <w:color w:val="111111"/>
          <w:lang w:eastAsia="es-CL"/>
        </w:rPr>
        <w:t xml:space="preserve"> que hasta les financió sus campañas políticas a personeros socialistas intachables, como </w:t>
      </w:r>
      <w:r w:rsidRPr="00A43B11">
        <w:rPr>
          <w:rFonts w:ascii="Verdana" w:eastAsia="Times New Roman" w:hAnsi="Verdana" w:cs="Arial"/>
          <w:b/>
          <w:bCs/>
          <w:color w:val="111111"/>
          <w:lang w:eastAsia="es-CL"/>
        </w:rPr>
        <w:t>Carlos Ominami, que sólo se salvó del riesgo de caer en cana porque cuando se descubrió su travesura</w:t>
      </w:r>
      <w:r w:rsidRPr="00A43B11">
        <w:rPr>
          <w:rFonts w:ascii="Verdana" w:eastAsia="Times New Roman" w:hAnsi="Verdana" w:cs="Arial"/>
          <w:color w:val="111111"/>
          <w:lang w:eastAsia="es-CL"/>
        </w:rPr>
        <w:t xml:space="preserve">, </w:t>
      </w:r>
      <w:proofErr w:type="spellStart"/>
      <w:r w:rsidRPr="00A43B11">
        <w:rPr>
          <w:rFonts w:ascii="Verdana" w:eastAsia="Times New Roman" w:hAnsi="Verdana" w:cs="Arial"/>
          <w:color w:val="111111"/>
          <w:lang w:eastAsia="es-CL"/>
        </w:rPr>
        <w:t>esta</w:t>
      </w:r>
      <w:proofErr w:type="spellEnd"/>
      <w:r w:rsidRPr="00A43B11">
        <w:rPr>
          <w:rFonts w:ascii="Verdana" w:eastAsia="Times New Roman" w:hAnsi="Verdana" w:cs="Arial"/>
          <w:color w:val="111111"/>
          <w:lang w:eastAsia="es-CL"/>
        </w:rPr>
        <w:t xml:space="preserve"> ya había prescrito. ¿Fue mentira que en más de una ocasión hasta les pagó la cuenta de los servicios de la sede?</w:t>
      </w:r>
    </w:p>
    <w:p w14:paraId="431B0081"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 xml:space="preserve">Para qué decir de los cadáveres políticos demócrata cristianos que por estos días pululan en el congreso y en la sede partidaria. </w:t>
      </w:r>
      <w:proofErr w:type="gramStart"/>
      <w:r w:rsidRPr="00A43B11">
        <w:rPr>
          <w:rFonts w:ascii="Verdana" w:eastAsia="Times New Roman" w:hAnsi="Verdana" w:cs="Arial"/>
          <w:color w:val="111111"/>
          <w:lang w:eastAsia="es-CL"/>
        </w:rPr>
        <w:t>Pero,</w:t>
      </w:r>
      <w:proofErr w:type="gramEnd"/>
      <w:r w:rsidRPr="00A43B11">
        <w:rPr>
          <w:rFonts w:ascii="Verdana" w:eastAsia="Times New Roman" w:hAnsi="Verdana" w:cs="Arial"/>
          <w:color w:val="111111"/>
          <w:lang w:eastAsia="es-CL"/>
        </w:rPr>
        <w:t xml:space="preserve"> ¿saben cabros? A los macucos que vienen dirigiendo por décadas el partido no les tengo el más mínimo respeto. Menos consideración. </w:t>
      </w:r>
      <w:r w:rsidRPr="00A43B11">
        <w:rPr>
          <w:rFonts w:ascii="Verdana" w:eastAsia="Times New Roman" w:hAnsi="Verdana" w:cs="Arial"/>
          <w:b/>
          <w:bCs/>
          <w:color w:val="111111"/>
          <w:lang w:eastAsia="es-CL"/>
        </w:rPr>
        <w:t xml:space="preserve">Distinto me pasa con las bases DC, llena de gente </w:t>
      </w:r>
      <w:proofErr w:type="spellStart"/>
      <w:r w:rsidRPr="00A43B11">
        <w:rPr>
          <w:rFonts w:ascii="Verdana" w:eastAsia="Times New Roman" w:hAnsi="Verdana" w:cs="Arial"/>
          <w:b/>
          <w:bCs/>
          <w:color w:val="111111"/>
          <w:lang w:eastAsia="es-CL"/>
        </w:rPr>
        <w:t>amermelá</w:t>
      </w:r>
      <w:proofErr w:type="spellEnd"/>
      <w:r w:rsidRPr="00A43B11">
        <w:rPr>
          <w:rFonts w:ascii="Verdana" w:eastAsia="Times New Roman" w:hAnsi="Verdana" w:cs="Arial"/>
          <w:b/>
          <w:bCs/>
          <w:color w:val="111111"/>
          <w:lang w:eastAsia="es-CL"/>
        </w:rPr>
        <w:t>, pero honesta. Y con uno que otro personero, como Ricardo Hormazábal, por ejemplo, o como antes un Jorge Lavandero, que antepusieron siempre sus principios al “¿cómo voy yo ahí, compadrito?</w:t>
      </w:r>
      <w:r w:rsidRPr="00A43B11">
        <w:rPr>
          <w:rFonts w:ascii="Verdana" w:eastAsia="Times New Roman" w:hAnsi="Verdana" w:cs="Arial"/>
          <w:color w:val="111111"/>
          <w:lang w:eastAsia="es-CL"/>
        </w:rPr>
        <w:t>”.</w:t>
      </w:r>
    </w:p>
    <w:p w14:paraId="7DEF2196"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lastRenderedPageBreak/>
        <w:t>Es para la risa que, dada esta realidad, y las claras señales que hace tiempo viene entregando el pueblo (sí, el pueblo, no esa siutiquería de “la gente”), que </w:t>
      </w:r>
      <w:r w:rsidRPr="00A43B11">
        <w:rPr>
          <w:rFonts w:ascii="Verdana" w:eastAsia="Times New Roman" w:hAnsi="Verdana" w:cs="Arial"/>
          <w:b/>
          <w:bCs/>
          <w:color w:val="111111"/>
          <w:lang w:eastAsia="es-CL"/>
        </w:rPr>
        <w:t xml:space="preserve">la </w:t>
      </w:r>
      <w:proofErr w:type="gramStart"/>
      <w:r w:rsidRPr="00A43B11">
        <w:rPr>
          <w:rFonts w:ascii="Verdana" w:eastAsia="Times New Roman" w:hAnsi="Verdana" w:cs="Arial"/>
          <w:b/>
          <w:bCs/>
          <w:color w:val="111111"/>
          <w:lang w:eastAsia="es-CL"/>
        </w:rPr>
        <w:t>DC  levantara</w:t>
      </w:r>
      <w:proofErr w:type="gramEnd"/>
      <w:r w:rsidRPr="00A43B11">
        <w:rPr>
          <w:rFonts w:ascii="Verdana" w:eastAsia="Times New Roman" w:hAnsi="Verdana" w:cs="Arial"/>
          <w:b/>
          <w:bCs/>
          <w:color w:val="111111"/>
          <w:lang w:eastAsia="es-CL"/>
        </w:rPr>
        <w:t xml:space="preserve"> como pre candidata presidencial a Ximena Rincón</w:t>
      </w:r>
      <w:r w:rsidRPr="00A43B11">
        <w:rPr>
          <w:rFonts w:ascii="Verdana" w:eastAsia="Times New Roman" w:hAnsi="Verdana" w:cs="Arial"/>
          <w:color w:val="111111"/>
          <w:lang w:eastAsia="es-CL"/>
        </w:rPr>
        <w:t>. ¿Esperaban algún éxito, zopencos? ¿Creían que los ciudadanos de este país se volcarían a las calles para saludar y vitorear tan importante nombramiento?</w:t>
      </w:r>
    </w:p>
    <w:p w14:paraId="59E877B1" w14:textId="55A43DB8"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Los chilenos somos en general desmemoriados, pero nunca tanto como para tragarnos el sapo de que la Ximenita Rincón, en el hipotético caso de que llegara a La Moneda, iba a mover un dedo en pro de ese anhelo a estas alturas avasallador del pueblo: </w:t>
      </w:r>
      <w:r w:rsidRPr="00A43B11">
        <w:rPr>
          <w:rFonts w:ascii="Verdana" w:eastAsia="Times New Roman" w:hAnsi="Verdana" w:cs="Arial"/>
          <w:b/>
          <w:bCs/>
          <w:color w:val="111111"/>
          <w:lang w:eastAsia="es-CL"/>
        </w:rPr>
        <w:t>que se acabe de una buena vez el fracasado sistema de AFP, invento del creador del cohete que nos está llevando al desarrollo y hermano del que te dije</w:t>
      </w:r>
      <w:r w:rsidRPr="00A43B11">
        <w:rPr>
          <w:rFonts w:ascii="Verdana" w:eastAsia="Times New Roman" w:hAnsi="Verdana" w:cs="Arial"/>
          <w:color w:val="111111"/>
          <w:lang w:eastAsia="es-CL"/>
        </w:rPr>
        <w:t>. Y es que la buena de la Ximenita, como la inmensa mayoría de estos concertacionistas</w:t>
      </w:r>
      <w:r w:rsidR="00A43B11" w:rsidRPr="00A43B11">
        <w:rPr>
          <w:rFonts w:ascii="Verdana" w:eastAsia="Times New Roman" w:hAnsi="Verdana" w:cs="Arial"/>
          <w:color w:val="111111"/>
          <w:lang w:eastAsia="es-CL"/>
        </w:rPr>
        <w:t xml:space="preserve">/ </w:t>
      </w:r>
      <w:r w:rsidR="00A43B11" w:rsidRPr="00A91592">
        <w:rPr>
          <w:rFonts w:ascii="Verdana" w:eastAsia="Times New Roman" w:hAnsi="Verdana" w:cs="Arial"/>
          <w:color w:val="111111"/>
          <w:u w:val="single"/>
          <w:lang w:eastAsia="es-CL"/>
        </w:rPr>
        <w:t xml:space="preserve">Nueva </w:t>
      </w:r>
      <w:r w:rsidR="00A91592" w:rsidRPr="00A91592">
        <w:rPr>
          <w:rFonts w:ascii="Verdana" w:eastAsia="Times New Roman" w:hAnsi="Verdana" w:cs="Arial"/>
          <w:color w:val="111111"/>
          <w:u w:val="single"/>
          <w:lang w:eastAsia="es-CL"/>
        </w:rPr>
        <w:t>mayoría</w:t>
      </w:r>
      <w:r w:rsidRPr="00A43B11">
        <w:rPr>
          <w:rFonts w:ascii="Verdana" w:eastAsia="Times New Roman" w:hAnsi="Verdana" w:cs="Arial"/>
          <w:color w:val="111111"/>
          <w:lang w:eastAsia="es-CL"/>
        </w:rPr>
        <w:t xml:space="preserve"> vivarachos, una vez que quedó sin pega en el aparato público pasó sin transición alguna a formar parte del directorio de Provida, entre 2006 y 2010. Y demás está decir que, durante esos años, de su boquita jamás se escuchó ni la más mínima crítica a este sistema tan nefasto como perverso.</w:t>
      </w:r>
    </w:p>
    <w:p w14:paraId="4644B969"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Por eso, </w:t>
      </w:r>
      <w:proofErr w:type="spellStart"/>
      <w:r w:rsidRPr="00A43B11">
        <w:rPr>
          <w:rFonts w:ascii="Verdana" w:eastAsia="Times New Roman" w:hAnsi="Verdana" w:cs="Arial"/>
          <w:b/>
          <w:bCs/>
          <w:color w:val="111111"/>
          <w:lang w:eastAsia="es-CL"/>
        </w:rPr>
        <w:t>muchachines</w:t>
      </w:r>
      <w:proofErr w:type="spellEnd"/>
      <w:r w:rsidRPr="00A43B11">
        <w:rPr>
          <w:rFonts w:ascii="Verdana" w:eastAsia="Times New Roman" w:hAnsi="Verdana" w:cs="Arial"/>
          <w:b/>
          <w:bCs/>
          <w:color w:val="111111"/>
          <w:lang w:eastAsia="es-CL"/>
        </w:rPr>
        <w:t xml:space="preserve"> concertacionistas, el pueblo volvió a darles una buena pateadura en las urnas a la derecha y a ustedes el fin de semana pasado</w:t>
      </w:r>
      <w:r w:rsidRPr="00A43B11">
        <w:rPr>
          <w:rFonts w:ascii="Verdana" w:eastAsia="Times New Roman" w:hAnsi="Verdana" w:cs="Arial"/>
          <w:color w:val="111111"/>
          <w:lang w:eastAsia="es-CL"/>
        </w:rPr>
        <w:t>. Me refiero específicamente a la Constituyente, claramente la elección más importante de todas, seguida por la de los alcaldes.</w:t>
      </w:r>
    </w:p>
    <w:p w14:paraId="5589D180" w14:textId="379A2966"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Pero es que, definitivamente, ustedes no entienden. </w:t>
      </w:r>
      <w:r w:rsidRPr="00A43B11">
        <w:rPr>
          <w:rFonts w:ascii="Verdana" w:eastAsia="Times New Roman" w:hAnsi="Verdana" w:cs="Arial"/>
          <w:b/>
          <w:bCs/>
          <w:color w:val="111111"/>
          <w:lang w:eastAsia="es-CL"/>
        </w:rPr>
        <w:t>Son como el cabro porro del curso, al que le da con que 2+2 son 5</w:t>
      </w:r>
      <w:r w:rsidRPr="00A43B11">
        <w:rPr>
          <w:rFonts w:ascii="Verdana" w:eastAsia="Times New Roman" w:hAnsi="Verdana" w:cs="Arial"/>
          <w:color w:val="111111"/>
          <w:lang w:eastAsia="es-CL"/>
        </w:rPr>
        <w:t>. Siguen sin entender nada de nada, y en su manejo político es tal la torpeza que exhiben, que hasta Piñera se veía elegante y dueño de sí mismo doblando votos y pasándole su mentirosa lengua a las estampillas, mientras los vocales de mesa y la gallada hacían esfuerzos supremos por aguantar la risa.</w:t>
      </w:r>
    </w:p>
    <w:p w14:paraId="3032ED72" w14:textId="2EDD88B4" w:rsidR="00A43B11" w:rsidRPr="00A91592" w:rsidRDefault="00A43B11" w:rsidP="00A43B11">
      <w:pPr>
        <w:shd w:val="clear" w:color="auto" w:fill="FFFFFF"/>
        <w:spacing w:before="120" w:after="200" w:line="276" w:lineRule="auto"/>
        <w:jc w:val="both"/>
        <w:rPr>
          <w:rFonts w:ascii="Verdana" w:eastAsia="Times New Roman" w:hAnsi="Verdana" w:cs="Arial"/>
          <w:color w:val="111111"/>
          <w:u w:val="single"/>
          <w:lang w:eastAsia="es-CL"/>
        </w:rPr>
      </w:pPr>
      <w:r w:rsidRPr="00A91592">
        <w:rPr>
          <w:rFonts w:ascii="Verdana" w:eastAsia="Times New Roman" w:hAnsi="Verdana" w:cs="Arial"/>
          <w:color w:val="111111"/>
          <w:u w:val="single"/>
          <w:lang w:eastAsia="es-CL"/>
        </w:rPr>
        <w:t>¡</w:t>
      </w:r>
      <w:r w:rsidRPr="00A91592">
        <w:rPr>
          <w:rFonts w:ascii="Verdana" w:eastAsia="Times New Roman" w:hAnsi="Verdana" w:cs="Arial"/>
          <w:b/>
          <w:bCs/>
          <w:color w:val="111111"/>
          <w:u w:val="single"/>
          <w:lang w:eastAsia="es-CL"/>
        </w:rPr>
        <w:t>Qué se vayan todos!</w:t>
      </w:r>
    </w:p>
    <w:p w14:paraId="23370BF8"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b/>
          <w:bCs/>
          <w:color w:val="111111"/>
          <w:lang w:eastAsia="es-CL"/>
        </w:rPr>
        <w:t>¿Cómo se les ocurre llevar de candidatos a la Constituyente a Cortázar, a Correa Sutil y a varios muertos más de la política chilena?</w:t>
      </w:r>
      <w:r w:rsidRPr="00A43B11">
        <w:rPr>
          <w:rFonts w:ascii="Verdana" w:eastAsia="Times New Roman" w:hAnsi="Verdana" w:cs="Arial"/>
          <w:color w:val="111111"/>
          <w:lang w:eastAsia="es-CL"/>
        </w:rPr>
        <w:t> ¿Se les olvidó ya que en el Plebiscito de octubre del año pasado el pueblo se las cantó clarita, en el sentido de que para redactar la nueva Constitución no quería ver a ninguno de estos políticos sinvergüenzas e ineptos que se lo han pasado la vida agarrando bueno y viéndonos las canillas?</w:t>
      </w:r>
    </w:p>
    <w:p w14:paraId="11D2F539" w14:textId="13D57E4A" w:rsidR="0024254D" w:rsidRPr="00A43B11" w:rsidRDefault="0024254D" w:rsidP="00A43B11">
      <w:pPr>
        <w:shd w:val="clear" w:color="auto" w:fill="FFFFFF"/>
        <w:spacing w:before="120" w:after="200" w:line="276" w:lineRule="auto"/>
        <w:jc w:val="both"/>
        <w:rPr>
          <w:rFonts w:ascii="Verdana" w:eastAsia="Times New Roman" w:hAnsi="Verdana" w:cs="Arial"/>
          <w:b/>
          <w:bCs/>
          <w:color w:val="111111"/>
          <w:lang w:eastAsia="es-CL"/>
        </w:rPr>
      </w:pPr>
      <w:r w:rsidRPr="00A43B11">
        <w:rPr>
          <w:rFonts w:ascii="Verdana" w:eastAsia="Times New Roman" w:hAnsi="Verdana" w:cs="Arial"/>
          <w:color w:val="111111"/>
          <w:lang w:eastAsia="es-CL"/>
        </w:rPr>
        <w:t>Que perdida tienen la brújula muchachos…  </w:t>
      </w:r>
      <w:r w:rsidRPr="00A43B11">
        <w:rPr>
          <w:rFonts w:ascii="Verdana" w:eastAsia="Times New Roman" w:hAnsi="Verdana" w:cs="Arial"/>
          <w:b/>
          <w:bCs/>
          <w:color w:val="111111"/>
          <w:lang w:eastAsia="es-CL"/>
        </w:rPr>
        <w:t>Si hasta Mariana Aylwin se tiró el salto como</w:t>
      </w:r>
      <w:r w:rsidR="00A43B11" w:rsidRPr="00A43B11">
        <w:rPr>
          <w:rFonts w:ascii="Verdana" w:eastAsia="Times New Roman" w:hAnsi="Verdana" w:cs="Arial"/>
          <w:b/>
          <w:bCs/>
          <w:color w:val="111111"/>
          <w:lang w:eastAsia="es-CL"/>
        </w:rPr>
        <w:t xml:space="preserve"> </w:t>
      </w:r>
      <w:r w:rsidRPr="00A43B11">
        <w:rPr>
          <w:rFonts w:ascii="Verdana" w:eastAsia="Times New Roman" w:hAnsi="Verdana" w:cs="Arial"/>
          <w:b/>
          <w:bCs/>
          <w:color w:val="111111"/>
          <w:lang w:eastAsia="es-CL"/>
        </w:rPr>
        <w:t>constituyente. ¿De dónde sacó que podía ganar?</w:t>
      </w:r>
      <w:r w:rsidRPr="00A43B11">
        <w:rPr>
          <w:rFonts w:ascii="Verdana" w:eastAsia="Times New Roman" w:hAnsi="Verdana" w:cs="Arial"/>
          <w:color w:val="111111"/>
          <w:lang w:eastAsia="es-CL"/>
        </w:rPr>
        <w:t> Igual es bueno que haya tenido menos brillo que zapato de gamuza. Estaba pintada para pactar con esa derecha</w:t>
      </w:r>
      <w:r w:rsidR="00A43B11" w:rsidRPr="00A43B11">
        <w:rPr>
          <w:rFonts w:ascii="Verdana" w:eastAsia="Times New Roman" w:hAnsi="Verdana" w:cs="Arial"/>
          <w:color w:val="111111"/>
          <w:lang w:eastAsia="es-CL"/>
        </w:rPr>
        <w:t xml:space="preserve"> </w:t>
      </w:r>
      <w:r w:rsidR="00A43B11" w:rsidRPr="00A91592">
        <w:rPr>
          <w:rFonts w:ascii="Verdana" w:eastAsia="Times New Roman" w:hAnsi="Verdana" w:cs="Arial"/>
          <w:color w:val="111111"/>
          <w:u w:val="single"/>
          <w:lang w:eastAsia="es-CL"/>
        </w:rPr>
        <w:t>oligarca</w:t>
      </w:r>
      <w:r w:rsidRPr="00A43B11">
        <w:rPr>
          <w:rFonts w:ascii="Verdana" w:eastAsia="Times New Roman" w:hAnsi="Verdana" w:cs="Arial"/>
          <w:color w:val="111111"/>
          <w:lang w:eastAsia="es-CL"/>
        </w:rPr>
        <w:t xml:space="preserve"> que, acorralada, sigue siendo fuerte en las tres comunas del “rechazo” pero que, ni aun así, alcanzó el anhelado tercio que les habría permitido trabar cualquier cambio </w:t>
      </w:r>
      <w:proofErr w:type="gramStart"/>
      <w:r w:rsidRPr="00A43B11">
        <w:rPr>
          <w:rFonts w:ascii="Verdana" w:eastAsia="Times New Roman" w:hAnsi="Verdana" w:cs="Arial"/>
          <w:color w:val="111111"/>
          <w:lang w:eastAsia="es-CL"/>
        </w:rPr>
        <w:t>profundo  en</w:t>
      </w:r>
      <w:proofErr w:type="gramEnd"/>
      <w:r w:rsidRPr="00A43B11">
        <w:rPr>
          <w:rFonts w:ascii="Verdana" w:eastAsia="Times New Roman" w:hAnsi="Verdana" w:cs="Arial"/>
          <w:color w:val="111111"/>
          <w:lang w:eastAsia="es-CL"/>
        </w:rPr>
        <w:t xml:space="preserve"> un país que hace rato está exigiendo transformaciones sustantivas.</w:t>
      </w:r>
    </w:p>
    <w:p w14:paraId="65165429"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La experiencia enseña, sin embargo, que no hay que confiarse. Tampoco sacar cuentas alegres por anticipado. </w:t>
      </w:r>
      <w:r w:rsidRPr="00A43B11">
        <w:rPr>
          <w:rFonts w:ascii="Verdana" w:eastAsia="Times New Roman" w:hAnsi="Verdana" w:cs="Arial"/>
          <w:b/>
          <w:bCs/>
          <w:color w:val="111111"/>
          <w:lang w:eastAsia="es-CL"/>
        </w:rPr>
        <w:t>Después de todo, a la derecha siempre le van a sobrar ganas y plata para truncar los anhelos y sueños de las mayorías</w:t>
      </w:r>
      <w:r w:rsidRPr="00A43B11">
        <w:rPr>
          <w:rFonts w:ascii="Verdana" w:eastAsia="Times New Roman" w:hAnsi="Verdana" w:cs="Arial"/>
          <w:color w:val="111111"/>
          <w:lang w:eastAsia="es-CL"/>
        </w:rPr>
        <w:t>.</w:t>
      </w:r>
    </w:p>
    <w:p w14:paraId="24A79B89"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b/>
          <w:bCs/>
          <w:color w:val="111111"/>
          <w:lang w:eastAsia="es-CL"/>
        </w:rPr>
        <w:t>Hay que ponerles ojo a los constituyentes</w:t>
      </w:r>
      <w:r w:rsidRPr="00A43B11">
        <w:rPr>
          <w:rFonts w:ascii="Verdana" w:eastAsia="Times New Roman" w:hAnsi="Verdana" w:cs="Arial"/>
          <w:color w:val="111111"/>
          <w:lang w:eastAsia="es-CL"/>
        </w:rPr>
        <w:t xml:space="preserve">. Por supuesto, a quienes llegaron allí bajo el alero de la ex Concertación, sean de partido o independientes afines.  Por mucho que la mayoría de ellos sean desconocidos para la gran masa y por lo mismo novatos en el juego político, se sabe que lo primero que se aprende son las mañas, y ellos han tenido durante tres décadas maestros </w:t>
      </w:r>
      <w:r w:rsidRPr="00A43B11">
        <w:rPr>
          <w:rFonts w:ascii="Verdana" w:eastAsia="Times New Roman" w:hAnsi="Verdana" w:cs="Arial"/>
          <w:color w:val="111111"/>
          <w:lang w:eastAsia="es-CL"/>
        </w:rPr>
        <w:lastRenderedPageBreak/>
        <w:t>de excelencia en arreglines y pillerías. Lo mismo vale para los independientes, que como palmaria comprobación del momento político que está viviendo Chile, se constituyeron en el bloque mayoritario.</w:t>
      </w:r>
    </w:p>
    <w:p w14:paraId="4D06AD29"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b/>
          <w:bCs/>
          <w:color w:val="111111"/>
          <w:lang w:eastAsia="es-CL"/>
        </w:rPr>
        <w:t>Los cabros de la “Lista del Pueblo” me merecen toda la confianza del mundo.</w:t>
      </w:r>
      <w:r w:rsidRPr="00A43B11">
        <w:rPr>
          <w:rFonts w:ascii="Verdana" w:eastAsia="Times New Roman" w:hAnsi="Verdana" w:cs="Arial"/>
          <w:color w:val="111111"/>
          <w:lang w:eastAsia="es-CL"/>
        </w:rPr>
        <w:t> Con cantidades de dinero miserables para hacer campaña, desconocidos absolutos la mayoría de ellos, </w:t>
      </w:r>
      <w:r w:rsidRPr="00A43B11">
        <w:rPr>
          <w:rFonts w:ascii="Verdana" w:eastAsia="Times New Roman" w:hAnsi="Verdana" w:cs="Arial"/>
          <w:b/>
          <w:bCs/>
          <w:color w:val="111111"/>
          <w:lang w:eastAsia="es-CL"/>
        </w:rPr>
        <w:t>se dieron el gusto de darles zapatería a bacalaos mucho más duchos, mucho más platudos, pero también más sinvergüenzas</w:t>
      </w:r>
      <w:r w:rsidRPr="00A43B11">
        <w:rPr>
          <w:rFonts w:ascii="Verdana" w:eastAsia="Times New Roman" w:hAnsi="Verdana" w:cs="Arial"/>
          <w:color w:val="111111"/>
          <w:lang w:eastAsia="es-CL"/>
        </w:rPr>
        <w:t>. Y es que, en los pocos segundos de que dispusieron en la franja, demostraron tenerla clarita, planteando la Constituyente como un verdadero plebiscito en contra de Piñera y no dejando lugar a dudas de que los cambios profundos que el país requiere no los asustan para nada.</w:t>
      </w:r>
    </w:p>
    <w:p w14:paraId="142DE84C"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Todo lo contrario: les arden las manos por entrar a picar con el mismo fervor que pusieron cuando se hicieron personajes de la calle en las multitudinarias protestas.</w:t>
      </w:r>
    </w:p>
    <w:p w14:paraId="40355C63"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 xml:space="preserve">El resto de los independientes elegidos claramente son más de los nuestros que de los otros, pero no vaya a ser cosa que a algunos se </w:t>
      </w:r>
      <w:proofErr w:type="gramStart"/>
      <w:r w:rsidRPr="00A43B11">
        <w:rPr>
          <w:rFonts w:ascii="Verdana" w:eastAsia="Times New Roman" w:hAnsi="Verdana" w:cs="Arial"/>
          <w:color w:val="111111"/>
          <w:lang w:eastAsia="es-CL"/>
        </w:rPr>
        <w:t>les</w:t>
      </w:r>
      <w:proofErr w:type="gramEnd"/>
      <w:r w:rsidRPr="00A43B11">
        <w:rPr>
          <w:rFonts w:ascii="Verdana" w:eastAsia="Times New Roman" w:hAnsi="Verdana" w:cs="Arial"/>
          <w:color w:val="111111"/>
          <w:lang w:eastAsia="es-CL"/>
        </w:rPr>
        <w:t xml:space="preserve"> vayan los humos a la cabeza y ya no encuentren tan mala cosa el entrar en cambullones con aquellos que, minoría y todo, </w:t>
      </w:r>
      <w:r w:rsidRPr="00A43B11">
        <w:rPr>
          <w:rFonts w:ascii="Verdana" w:eastAsia="Times New Roman" w:hAnsi="Verdana" w:cs="Arial"/>
          <w:b/>
          <w:bCs/>
          <w:color w:val="111111"/>
          <w:lang w:eastAsia="es-CL"/>
        </w:rPr>
        <w:t>van a defender los harapos que quedan de la Constitución de su Tatita ladrón y patán a como dé lugar</w:t>
      </w:r>
      <w:r w:rsidRPr="00A43B11">
        <w:rPr>
          <w:rFonts w:ascii="Verdana" w:eastAsia="Times New Roman" w:hAnsi="Verdana" w:cs="Arial"/>
          <w:color w:val="111111"/>
          <w:lang w:eastAsia="es-CL"/>
        </w:rPr>
        <w:t>.</w:t>
      </w:r>
    </w:p>
    <w:p w14:paraId="5A262552" w14:textId="77777777" w:rsidR="0024254D" w:rsidRPr="00A43B11" w:rsidRDefault="0024254D" w:rsidP="00A43B11">
      <w:pPr>
        <w:shd w:val="clear" w:color="auto" w:fill="FFFFFF"/>
        <w:spacing w:before="120" w:after="200" w:line="276" w:lineRule="auto"/>
        <w:jc w:val="both"/>
        <w:rPr>
          <w:rFonts w:ascii="Verdana" w:eastAsia="Times New Roman" w:hAnsi="Verdana" w:cs="Arial"/>
          <w:color w:val="111111"/>
          <w:lang w:eastAsia="es-CL"/>
        </w:rPr>
      </w:pPr>
      <w:r w:rsidRPr="00A43B11">
        <w:rPr>
          <w:rFonts w:ascii="Verdana" w:eastAsia="Times New Roman" w:hAnsi="Verdana" w:cs="Arial"/>
          <w:color w:val="111111"/>
          <w:lang w:eastAsia="es-CL"/>
        </w:rPr>
        <w:t>Si durante toda la vida los poderosos y la derecha que los representa han comprado conciencias, </w:t>
      </w:r>
      <w:r w:rsidRPr="00A43B11">
        <w:rPr>
          <w:rFonts w:ascii="Verdana" w:eastAsia="Times New Roman" w:hAnsi="Verdana" w:cs="Arial"/>
          <w:b/>
          <w:bCs/>
          <w:color w:val="111111"/>
          <w:lang w:eastAsia="es-CL"/>
        </w:rPr>
        <w:t>¿por qué motivo habrían de cambiar ahora, que de verdad están en juego sus muchos privilegios?</w:t>
      </w:r>
    </w:p>
    <w:p w14:paraId="0D23FEF9" w14:textId="266C7A34" w:rsidR="00502E5D" w:rsidRDefault="00B55426">
      <w:r>
        <w:t>Lo subrayado/interpolado es nuestro.</w:t>
      </w:r>
    </w:p>
    <w:sectPr w:rsidR="00502E5D" w:rsidSect="00557B6D">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54D"/>
    <w:rsid w:val="0024254D"/>
    <w:rsid w:val="00502E5D"/>
    <w:rsid w:val="00557B6D"/>
    <w:rsid w:val="00A43B11"/>
    <w:rsid w:val="00A91592"/>
    <w:rsid w:val="00B55426"/>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B2ECB"/>
  <w15:chartTrackingRefBased/>
  <w15:docId w15:val="{157D493B-A981-4335-A4F4-919798DD8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24254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4254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837086">
      <w:bodyDiv w:val="1"/>
      <w:marLeft w:val="0"/>
      <w:marRight w:val="0"/>
      <w:marTop w:val="0"/>
      <w:marBottom w:val="0"/>
      <w:divBdr>
        <w:top w:val="none" w:sz="0" w:space="0" w:color="auto"/>
        <w:left w:val="none" w:sz="0" w:space="0" w:color="auto"/>
        <w:bottom w:val="none" w:sz="0" w:space="0" w:color="auto"/>
        <w:right w:val="none" w:sz="0" w:space="0" w:color="auto"/>
      </w:divBdr>
      <w:divsChild>
        <w:div w:id="1658416509">
          <w:marLeft w:val="0"/>
          <w:marRight w:val="0"/>
          <w:marTop w:val="0"/>
          <w:marBottom w:val="0"/>
          <w:divBdr>
            <w:top w:val="none" w:sz="0" w:space="0" w:color="auto"/>
            <w:left w:val="none" w:sz="0" w:space="0" w:color="auto"/>
            <w:bottom w:val="none" w:sz="0" w:space="0" w:color="auto"/>
            <w:right w:val="none" w:sz="0" w:space="0" w:color="auto"/>
          </w:divBdr>
          <w:divsChild>
            <w:div w:id="850993183">
              <w:marLeft w:val="0"/>
              <w:marRight w:val="0"/>
              <w:marTop w:val="100"/>
              <w:marBottom w:val="0"/>
              <w:divBdr>
                <w:top w:val="none" w:sz="0" w:space="0" w:color="auto"/>
                <w:left w:val="none" w:sz="0" w:space="0" w:color="auto"/>
                <w:bottom w:val="none" w:sz="0" w:space="0" w:color="auto"/>
                <w:right w:val="none" w:sz="0" w:space="0" w:color="auto"/>
              </w:divBdr>
              <w:divsChild>
                <w:div w:id="1522742454">
                  <w:marLeft w:val="0"/>
                  <w:marRight w:val="0"/>
                  <w:marTop w:val="0"/>
                  <w:marBottom w:val="552"/>
                  <w:divBdr>
                    <w:top w:val="none" w:sz="0" w:space="0" w:color="auto"/>
                    <w:left w:val="none" w:sz="0" w:space="0" w:color="auto"/>
                    <w:bottom w:val="none" w:sz="0" w:space="0" w:color="auto"/>
                    <w:right w:val="none" w:sz="0" w:space="0" w:color="auto"/>
                  </w:divBdr>
                </w:div>
                <w:div w:id="585043059">
                  <w:marLeft w:val="0"/>
                  <w:marRight w:val="0"/>
                  <w:marTop w:val="0"/>
                  <w:marBottom w:val="0"/>
                  <w:divBdr>
                    <w:top w:val="none" w:sz="0" w:space="0" w:color="auto"/>
                    <w:left w:val="none" w:sz="0" w:space="0" w:color="auto"/>
                    <w:bottom w:val="none" w:sz="0" w:space="0" w:color="auto"/>
                    <w:right w:val="none" w:sz="0" w:space="0" w:color="auto"/>
                  </w:divBdr>
                  <w:divsChild>
                    <w:div w:id="95336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44533">
          <w:marLeft w:val="0"/>
          <w:marRight w:val="0"/>
          <w:marTop w:val="0"/>
          <w:marBottom w:val="0"/>
          <w:divBdr>
            <w:top w:val="none" w:sz="0" w:space="0" w:color="auto"/>
            <w:left w:val="none" w:sz="0" w:space="0" w:color="auto"/>
            <w:bottom w:val="none" w:sz="0" w:space="0" w:color="auto"/>
            <w:right w:val="none" w:sz="0" w:space="0" w:color="auto"/>
          </w:divBdr>
          <w:divsChild>
            <w:div w:id="202770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lsoberano.org/documental-dignidad/" TargetMode="Externa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1590</Words>
  <Characters>8747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Marín Rozas</dc:creator>
  <cp:keywords/>
  <dc:description/>
  <cp:lastModifiedBy>Valentina  Marín Rozas</cp:lastModifiedBy>
  <cp:revision>5</cp:revision>
  <dcterms:created xsi:type="dcterms:W3CDTF">2021-05-26T18:22:00Z</dcterms:created>
  <dcterms:modified xsi:type="dcterms:W3CDTF">2021-05-26T22:06:00Z</dcterms:modified>
</cp:coreProperties>
</file>